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09" w:rsidRPr="00551DA9" w:rsidRDefault="00DB3E09" w:rsidP="00DB3E09">
      <w:pPr>
        <w:rPr>
          <w:b/>
          <w:sz w:val="20"/>
          <w:szCs w:val="20"/>
        </w:rPr>
      </w:pPr>
    </w:p>
    <w:p w:rsidR="00EF41BA" w:rsidRDefault="0002036B" w:rsidP="00DB3E09">
      <w:pPr>
        <w:rPr>
          <w:b/>
          <w:sz w:val="72"/>
          <w:szCs w:val="72"/>
        </w:rPr>
      </w:pPr>
      <w:r>
        <w:rPr>
          <w:b/>
          <w:sz w:val="72"/>
          <w:szCs w:val="72"/>
        </w:rPr>
        <w:t>On</w:t>
      </w:r>
      <w:r w:rsidR="00000ED6">
        <w:rPr>
          <w:b/>
          <w:sz w:val="72"/>
          <w:szCs w:val="72"/>
        </w:rPr>
        <w:t xml:space="preserve"> </w:t>
      </w:r>
      <w:r w:rsidR="00F22450">
        <w:rPr>
          <w:b/>
          <w:sz w:val="72"/>
          <w:szCs w:val="72"/>
        </w:rPr>
        <w:t>Wednes</w:t>
      </w:r>
      <w:r w:rsidR="005553F8">
        <w:rPr>
          <w:b/>
          <w:sz w:val="72"/>
          <w:szCs w:val="72"/>
        </w:rPr>
        <w:t>day</w:t>
      </w:r>
      <w:r w:rsidR="00014AAD">
        <w:rPr>
          <w:b/>
          <w:sz w:val="72"/>
          <w:szCs w:val="72"/>
        </w:rPr>
        <w:t xml:space="preserve">, </w:t>
      </w:r>
      <w:r w:rsidR="008D2661">
        <w:rPr>
          <w:b/>
          <w:sz w:val="72"/>
          <w:szCs w:val="72"/>
        </w:rPr>
        <w:t>August 24</w:t>
      </w:r>
      <w:r w:rsidR="00014AAD">
        <w:rPr>
          <w:b/>
          <w:sz w:val="72"/>
          <w:szCs w:val="72"/>
        </w:rPr>
        <w:t>, 20</w:t>
      </w:r>
      <w:r>
        <w:rPr>
          <w:b/>
          <w:sz w:val="72"/>
          <w:szCs w:val="72"/>
        </w:rPr>
        <w:t>2</w:t>
      </w:r>
      <w:r w:rsidR="00F22450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, t</w:t>
      </w:r>
      <w:r w:rsidRPr="00DB3E09">
        <w:rPr>
          <w:b/>
          <w:sz w:val="72"/>
          <w:szCs w:val="72"/>
        </w:rPr>
        <w:t xml:space="preserve">he </w:t>
      </w:r>
      <w:r>
        <w:rPr>
          <w:b/>
          <w:sz w:val="72"/>
          <w:szCs w:val="72"/>
        </w:rPr>
        <w:t>Bland County Voter Registration and Elections Office</w:t>
      </w:r>
      <w:r w:rsidRPr="00DB3E09">
        <w:rPr>
          <w:b/>
          <w:sz w:val="72"/>
          <w:szCs w:val="72"/>
        </w:rPr>
        <w:t xml:space="preserve"> will </w:t>
      </w:r>
      <w:r>
        <w:rPr>
          <w:b/>
          <w:sz w:val="72"/>
          <w:szCs w:val="72"/>
        </w:rPr>
        <w:t>be</w:t>
      </w:r>
      <w:r w:rsidR="00DB3E09" w:rsidRPr="00DB3E09">
        <w:rPr>
          <w:b/>
          <w:sz w:val="72"/>
          <w:szCs w:val="72"/>
        </w:rPr>
        <w:t xml:space="preserve"> </w:t>
      </w:r>
      <w:r w:rsidR="008D2661">
        <w:rPr>
          <w:b/>
          <w:sz w:val="72"/>
          <w:szCs w:val="72"/>
        </w:rPr>
        <w:t>closed for staff to attend</w:t>
      </w:r>
      <w:r w:rsidR="00DB3E09" w:rsidRPr="00DB3E09">
        <w:rPr>
          <w:b/>
          <w:sz w:val="72"/>
          <w:szCs w:val="72"/>
        </w:rPr>
        <w:t xml:space="preserve"> </w:t>
      </w:r>
      <w:r w:rsidR="00F22450">
        <w:rPr>
          <w:b/>
          <w:sz w:val="72"/>
          <w:szCs w:val="72"/>
        </w:rPr>
        <w:t>training by the Department of Election</w:t>
      </w:r>
      <w:r w:rsidR="00127CB7">
        <w:rPr>
          <w:b/>
          <w:sz w:val="72"/>
          <w:szCs w:val="72"/>
        </w:rPr>
        <w:t>s</w:t>
      </w:r>
      <w:r w:rsidR="007F531D">
        <w:rPr>
          <w:b/>
          <w:sz w:val="72"/>
          <w:szCs w:val="72"/>
        </w:rPr>
        <w:t>.</w:t>
      </w:r>
      <w:r w:rsidR="00DB3E09" w:rsidRPr="00DB3E0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We will reopen for regular business </w:t>
      </w:r>
      <w:r w:rsidR="00F22450">
        <w:rPr>
          <w:b/>
          <w:sz w:val="72"/>
          <w:szCs w:val="72"/>
        </w:rPr>
        <w:t>Thur</w:t>
      </w:r>
      <w:r>
        <w:rPr>
          <w:b/>
          <w:sz w:val="72"/>
          <w:szCs w:val="72"/>
        </w:rPr>
        <w:t xml:space="preserve">sday, </w:t>
      </w:r>
      <w:r w:rsidR="008D2661">
        <w:rPr>
          <w:b/>
          <w:sz w:val="72"/>
          <w:szCs w:val="72"/>
        </w:rPr>
        <w:t>August 25</w:t>
      </w:r>
      <w:r>
        <w:rPr>
          <w:b/>
          <w:sz w:val="72"/>
          <w:szCs w:val="72"/>
        </w:rPr>
        <w:t>, 202</w:t>
      </w:r>
      <w:r w:rsidR="00F22450">
        <w:rPr>
          <w:b/>
          <w:sz w:val="72"/>
          <w:szCs w:val="72"/>
        </w:rPr>
        <w:t>2</w:t>
      </w:r>
      <w:r w:rsidR="00DB3E09" w:rsidRPr="00DB3E09">
        <w:rPr>
          <w:b/>
          <w:sz w:val="72"/>
          <w:szCs w:val="72"/>
        </w:rPr>
        <w:t>.</w:t>
      </w:r>
      <w:r w:rsidR="00014AAD">
        <w:rPr>
          <w:b/>
          <w:sz w:val="72"/>
          <w:szCs w:val="72"/>
        </w:rPr>
        <w:t xml:space="preserve">  Sorry for any inconvenience.</w:t>
      </w:r>
    </w:p>
    <w:p w:rsidR="008D2661" w:rsidRPr="00DB3E09" w:rsidRDefault="008D2661" w:rsidP="00DB3E09">
      <w:pPr>
        <w:rPr>
          <w:b/>
          <w:sz w:val="72"/>
          <w:szCs w:val="72"/>
        </w:rPr>
      </w:pPr>
      <w:bookmarkStart w:id="0" w:name="_GoBack"/>
      <w:bookmarkEnd w:id="0"/>
    </w:p>
    <w:p w:rsidR="00014AAD" w:rsidRDefault="00DB3E09" w:rsidP="00014AAD">
      <w:pPr>
        <w:rPr>
          <w:b/>
          <w:sz w:val="72"/>
          <w:szCs w:val="72"/>
        </w:rPr>
      </w:pPr>
      <w:r w:rsidRPr="00DB3E09">
        <w:rPr>
          <w:b/>
          <w:sz w:val="72"/>
          <w:szCs w:val="72"/>
        </w:rPr>
        <w:t>Thank you-</w:t>
      </w:r>
      <w:r w:rsidR="00014AAD">
        <w:rPr>
          <w:b/>
          <w:sz w:val="72"/>
          <w:szCs w:val="72"/>
        </w:rPr>
        <w:t xml:space="preserve"> </w:t>
      </w:r>
      <w:r w:rsidRPr="00DB3E09">
        <w:rPr>
          <w:b/>
          <w:sz w:val="72"/>
          <w:szCs w:val="72"/>
        </w:rPr>
        <w:t xml:space="preserve">Stacy Tibbs Grady, </w:t>
      </w:r>
      <w:r w:rsidR="002313D6">
        <w:rPr>
          <w:b/>
          <w:sz w:val="72"/>
          <w:szCs w:val="72"/>
        </w:rPr>
        <w:t>Director of Elections &amp; General Registrar</w:t>
      </w:r>
    </w:p>
    <w:p w:rsidR="00551DA9" w:rsidRDefault="00551DA9" w:rsidP="00014AAD">
      <w:pPr>
        <w:jc w:val="right"/>
        <w:rPr>
          <w:color w:val="444444"/>
        </w:rPr>
      </w:pPr>
    </w:p>
    <w:p w:rsidR="00F22450" w:rsidRDefault="00551DA9" w:rsidP="00551DA9">
      <w:pPr>
        <w:ind w:left="4320" w:firstLine="720"/>
        <w:rPr>
          <w:color w:val="444444"/>
        </w:rPr>
      </w:pPr>
      <w:r>
        <w:rPr>
          <w:noProof/>
          <w:color w:val="444444"/>
        </w:rPr>
        <w:drawing>
          <wp:inline distT="0" distB="0" distL="0" distR="0" wp14:anchorId="7677A71F" wp14:editId="67534659">
            <wp:extent cx="1645423" cy="1095044"/>
            <wp:effectExtent l="0" t="0" r="0" b="0"/>
            <wp:docPr id="2" name="Picture 2" descr="C:\Users\Stacy\AppData\Local\Microsoft\Windows\INetCache\IE\O50OMI1R\staff-train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y\AppData\Local\Microsoft\Windows\INetCache\IE\O50OMI1R\staff-train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76" cy="10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</w:p>
    <w:p w:rsidR="00DB3E09" w:rsidRDefault="00014AAD" w:rsidP="00F22450">
      <w:pPr>
        <w:ind w:left="4320" w:firstLine="720"/>
        <w:jc w:val="right"/>
        <w:rPr>
          <w:b/>
          <w:sz w:val="20"/>
          <w:szCs w:val="20"/>
        </w:rPr>
      </w:pPr>
      <w:r>
        <w:rPr>
          <w:color w:val="444444"/>
        </w:rPr>
        <w:t>§ 24.2-411</w:t>
      </w:r>
    </w:p>
    <w:sectPr w:rsidR="00DB3E09" w:rsidSect="00551DA9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9"/>
    <w:rsid w:val="00000ED6"/>
    <w:rsid w:val="00014AAD"/>
    <w:rsid w:val="0002036B"/>
    <w:rsid w:val="00127CB7"/>
    <w:rsid w:val="002313D6"/>
    <w:rsid w:val="00266B23"/>
    <w:rsid w:val="00551DA9"/>
    <w:rsid w:val="005553F8"/>
    <w:rsid w:val="006E75C3"/>
    <w:rsid w:val="007F531D"/>
    <w:rsid w:val="008D2661"/>
    <w:rsid w:val="00B91CFE"/>
    <w:rsid w:val="00DB3E09"/>
    <w:rsid w:val="00E87BA1"/>
    <w:rsid w:val="00EF41BA"/>
    <w:rsid w:val="00F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7DAC-759B-43CB-8C78-1D5816B5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cp:lastPrinted>2022-08-19T15:36:00Z</cp:lastPrinted>
  <dcterms:created xsi:type="dcterms:W3CDTF">2022-08-19T15:37:00Z</dcterms:created>
  <dcterms:modified xsi:type="dcterms:W3CDTF">2022-08-19T15:37:00Z</dcterms:modified>
</cp:coreProperties>
</file>